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39D" w:rsidRPr="00E107D4" w:rsidRDefault="00BE6CD8" w:rsidP="00E107D4">
      <w:pPr>
        <w:jc w:val="center"/>
        <w:rPr>
          <w:b/>
        </w:rPr>
      </w:pPr>
      <w:r>
        <w:rPr>
          <w:b/>
        </w:rPr>
        <w:t xml:space="preserve">Anexo 5. </w:t>
      </w:r>
      <w:r w:rsidR="0067539D" w:rsidRPr="0067539D">
        <w:rPr>
          <w:b/>
        </w:rPr>
        <w:t>Herramienta de identificación de riesgos y medidas de mitigación a nivel de</w:t>
      </w:r>
      <w:r w:rsidR="0067539D">
        <w:rPr>
          <w:b/>
        </w:rPr>
        <w:t xml:space="preserve"> sub-proyecto</w:t>
      </w:r>
      <w:r w:rsidR="00291744">
        <w:rPr>
          <w:b/>
        </w:rPr>
        <w:t>/POA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9"/>
        <w:gridCol w:w="6559"/>
      </w:tblGrid>
      <w:tr w:rsidR="00517510" w:rsidTr="00517510">
        <w:tc>
          <w:tcPr>
            <w:tcW w:w="2689" w:type="dxa"/>
          </w:tcPr>
          <w:p w:rsidR="00517510" w:rsidRPr="00517510" w:rsidRDefault="00517510" w:rsidP="00B253AB">
            <w:pPr>
              <w:spacing w:before="120" w:after="120"/>
              <w:rPr>
                <w:b/>
              </w:rPr>
            </w:pPr>
            <w:r w:rsidRPr="00517510">
              <w:rPr>
                <w:b/>
              </w:rPr>
              <w:t>Nombre del sub-proyecto</w:t>
            </w:r>
            <w:r w:rsidR="00291744">
              <w:rPr>
                <w:b/>
              </w:rPr>
              <w:t>/POA</w:t>
            </w:r>
            <w:r w:rsidRPr="00517510">
              <w:rPr>
                <w:b/>
              </w:rPr>
              <w:t>:</w:t>
            </w:r>
          </w:p>
        </w:tc>
        <w:tc>
          <w:tcPr>
            <w:tcW w:w="10307" w:type="dxa"/>
            <w:tcBorders>
              <w:bottom w:val="single" w:sz="4" w:space="0" w:color="auto"/>
            </w:tcBorders>
          </w:tcPr>
          <w:p w:rsidR="00517510" w:rsidRDefault="00517510" w:rsidP="00B253AB">
            <w:pPr>
              <w:spacing w:before="120" w:after="120"/>
            </w:pPr>
          </w:p>
        </w:tc>
      </w:tr>
      <w:tr w:rsidR="00517510" w:rsidTr="00B253AB">
        <w:trPr>
          <w:trHeight w:val="544"/>
        </w:trPr>
        <w:tc>
          <w:tcPr>
            <w:tcW w:w="2689" w:type="dxa"/>
            <w:vAlign w:val="bottom"/>
          </w:tcPr>
          <w:p w:rsidR="00517510" w:rsidRPr="00517510" w:rsidRDefault="00517510" w:rsidP="00B253AB">
            <w:pPr>
              <w:spacing w:before="120" w:after="120"/>
              <w:rPr>
                <w:b/>
              </w:rPr>
            </w:pPr>
            <w:r>
              <w:rPr>
                <w:b/>
              </w:rPr>
              <w:t>Nombre de la persona que llena el instrumento:</w:t>
            </w:r>
          </w:p>
        </w:tc>
        <w:tc>
          <w:tcPr>
            <w:tcW w:w="10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510" w:rsidRDefault="00517510" w:rsidP="00B253AB">
            <w:pPr>
              <w:spacing w:before="120" w:after="120"/>
            </w:pPr>
          </w:p>
        </w:tc>
      </w:tr>
      <w:tr w:rsidR="00517510" w:rsidTr="00B253AB">
        <w:trPr>
          <w:trHeight w:val="544"/>
        </w:trPr>
        <w:tc>
          <w:tcPr>
            <w:tcW w:w="2689" w:type="dxa"/>
            <w:vAlign w:val="bottom"/>
          </w:tcPr>
          <w:p w:rsidR="00517510" w:rsidRDefault="00517510" w:rsidP="00B253AB">
            <w:pPr>
              <w:spacing w:before="120" w:after="120"/>
              <w:rPr>
                <w:b/>
              </w:rPr>
            </w:pPr>
            <w:r>
              <w:rPr>
                <w:b/>
              </w:rPr>
              <w:t>Fecha de llenado del instrumento:</w:t>
            </w:r>
          </w:p>
        </w:tc>
        <w:tc>
          <w:tcPr>
            <w:tcW w:w="10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7510" w:rsidRDefault="00517510" w:rsidP="00B253AB">
            <w:pPr>
              <w:spacing w:before="120" w:after="120"/>
            </w:pPr>
          </w:p>
        </w:tc>
      </w:tr>
    </w:tbl>
    <w:p w:rsidR="00BE6CD8" w:rsidRDefault="00BE6CD8"/>
    <w:p w:rsidR="00BE6CD8" w:rsidRDefault="00BE6CD8" w:rsidP="00E107D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Lato" w:hAnsi="Lato" w:cs="Tahoma"/>
          <w:i/>
          <w:sz w:val="20"/>
          <w:szCs w:val="20"/>
          <w:lang w:val="es-419"/>
        </w:rPr>
      </w:pPr>
      <w:r w:rsidRPr="00E107D4">
        <w:rPr>
          <w:i/>
        </w:rPr>
        <w:t>Instrucciones: Las actividades originales propuestas</w:t>
      </w:r>
      <w:r w:rsidR="00E107D4">
        <w:rPr>
          <w:i/>
        </w:rPr>
        <w:t xml:space="preserve"> por el sub-proyecto</w:t>
      </w:r>
      <w:r w:rsidR="00291744">
        <w:rPr>
          <w:i/>
        </w:rPr>
        <w:t>/POA</w:t>
      </w:r>
      <w:r w:rsidRPr="00E107D4">
        <w:rPr>
          <w:i/>
        </w:rPr>
        <w:t xml:space="preserve"> pueden: </w:t>
      </w:r>
      <w:r w:rsidRPr="00E107D4">
        <w:rPr>
          <w:rFonts w:ascii="Lato" w:hAnsi="Lato" w:cs="Tahoma"/>
          <w:i/>
          <w:sz w:val="20"/>
          <w:szCs w:val="20"/>
          <w:lang w:val="es-419"/>
        </w:rPr>
        <w:t>1) complementarse para incluir las medidas de mitigación necesarias como parte de la actividad (p. ej., solicitar que las reforestaciones se realicen con especies nativas); 2) eliminarse, o 3) incluir recomendaciones de buenas prácticas para el sub-proyecto</w:t>
      </w:r>
      <w:r w:rsidR="00317F6F">
        <w:rPr>
          <w:rFonts w:ascii="Lato" w:hAnsi="Lato" w:cs="Tahoma"/>
          <w:i/>
          <w:sz w:val="20"/>
          <w:szCs w:val="20"/>
          <w:lang w:val="es-419"/>
        </w:rPr>
        <w:t>/POA</w:t>
      </w:r>
      <w:r w:rsidRPr="00E107D4">
        <w:rPr>
          <w:rFonts w:ascii="Lato" w:hAnsi="Lato" w:cs="Tahoma"/>
          <w:i/>
          <w:sz w:val="20"/>
          <w:szCs w:val="20"/>
          <w:lang w:val="es-419"/>
        </w:rPr>
        <w:t xml:space="preserve"> o un grupo de sub-proyectos</w:t>
      </w:r>
      <w:r w:rsidR="00317F6F">
        <w:rPr>
          <w:rFonts w:ascii="Lato" w:hAnsi="Lato" w:cs="Tahoma"/>
          <w:i/>
          <w:sz w:val="20"/>
          <w:szCs w:val="20"/>
          <w:lang w:val="es-419"/>
        </w:rPr>
        <w:t>/</w:t>
      </w:r>
      <w:proofErr w:type="spellStart"/>
      <w:r w:rsidR="00317F6F">
        <w:rPr>
          <w:rFonts w:ascii="Lato" w:hAnsi="Lato" w:cs="Tahoma"/>
          <w:i/>
          <w:sz w:val="20"/>
          <w:szCs w:val="20"/>
          <w:lang w:val="es-419"/>
        </w:rPr>
        <w:t>POA</w:t>
      </w:r>
      <w:r w:rsidR="00236BF8">
        <w:rPr>
          <w:rFonts w:ascii="Lato" w:hAnsi="Lato" w:cs="Tahoma"/>
          <w:i/>
          <w:sz w:val="20"/>
          <w:szCs w:val="20"/>
          <w:lang w:val="es-419"/>
        </w:rPr>
        <w:t>s</w:t>
      </w:r>
      <w:proofErr w:type="spellEnd"/>
      <w:r w:rsidRPr="00E107D4">
        <w:rPr>
          <w:rFonts w:ascii="Lato" w:hAnsi="Lato" w:cs="Tahoma"/>
          <w:i/>
          <w:sz w:val="20"/>
          <w:szCs w:val="20"/>
          <w:lang w:val="es-419"/>
        </w:rPr>
        <w:t xml:space="preserve"> (p. ej., capacitaciones específicas). Las medidas identificadas se integran al marco lógico del plan anual de cada </w:t>
      </w:r>
      <w:bookmarkStart w:id="0" w:name="_GoBack"/>
      <w:r w:rsidRPr="00E107D4">
        <w:rPr>
          <w:rFonts w:ascii="Lato" w:hAnsi="Lato" w:cs="Tahoma"/>
          <w:i/>
          <w:sz w:val="20"/>
          <w:szCs w:val="20"/>
          <w:lang w:val="es-419"/>
        </w:rPr>
        <w:t>sub-proyecto</w:t>
      </w:r>
      <w:bookmarkEnd w:id="0"/>
      <w:r w:rsidR="00317F6F">
        <w:rPr>
          <w:rFonts w:ascii="Lato" w:hAnsi="Lato" w:cs="Tahoma"/>
          <w:i/>
          <w:sz w:val="20"/>
          <w:szCs w:val="20"/>
          <w:lang w:val="es-419"/>
        </w:rPr>
        <w:t>/POA</w:t>
      </w:r>
      <w:r w:rsidRPr="00E107D4">
        <w:rPr>
          <w:rFonts w:ascii="Lato" w:hAnsi="Lato" w:cs="Tahoma"/>
          <w:i/>
          <w:sz w:val="20"/>
          <w:szCs w:val="20"/>
          <w:lang w:val="es-419"/>
        </w:rPr>
        <w:t>, y se monitorarean a través del Sistema de Seguimiento a Proyectos (SISEP).</w:t>
      </w:r>
    </w:p>
    <w:p w:rsidR="00E107D4" w:rsidRPr="00E107D4" w:rsidRDefault="00E107D4" w:rsidP="00E107D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Lato" w:hAnsi="Lato" w:cs="Tahoma"/>
          <w:i/>
          <w:sz w:val="20"/>
          <w:szCs w:val="20"/>
        </w:rPr>
      </w:pPr>
    </w:p>
    <w:p w:rsidR="00BE6CD8" w:rsidRPr="00E107D4" w:rsidRDefault="00BE6CD8" w:rsidP="00E107D4">
      <w:pPr>
        <w:pStyle w:val="Prrafodelista"/>
        <w:numPr>
          <w:ilvl w:val="0"/>
          <w:numId w:val="2"/>
        </w:numPr>
        <w:rPr>
          <w:b/>
        </w:rPr>
      </w:pPr>
      <w:r w:rsidRPr="00E107D4">
        <w:rPr>
          <w:b/>
        </w:rPr>
        <w:t>Marco Lógico del sub-proyecto</w:t>
      </w:r>
      <w:r w:rsidR="00291744">
        <w:rPr>
          <w:b/>
        </w:rPr>
        <w:t>/POA</w:t>
      </w:r>
      <w:r w:rsidRPr="00E107D4">
        <w:rPr>
          <w:b/>
        </w:rPr>
        <w:t>, riesgos e impactos identificados y medidas de mitigación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21"/>
        <w:gridCol w:w="2842"/>
        <w:gridCol w:w="1879"/>
        <w:gridCol w:w="3586"/>
      </w:tblGrid>
      <w:tr w:rsidR="008406CE" w:rsidTr="00E107D4">
        <w:tc>
          <w:tcPr>
            <w:tcW w:w="1905" w:type="pct"/>
            <w:gridSpan w:val="2"/>
            <w:shd w:val="clear" w:color="auto" w:fill="D9D9D9" w:themeFill="background1" w:themeFillShade="D9"/>
          </w:tcPr>
          <w:p w:rsidR="008406CE" w:rsidRPr="008406CE" w:rsidRDefault="008406CE" w:rsidP="00E107D4">
            <w:pPr>
              <w:jc w:val="center"/>
              <w:rPr>
                <w:b/>
              </w:rPr>
            </w:pPr>
            <w:r w:rsidRPr="008406CE">
              <w:rPr>
                <w:b/>
              </w:rPr>
              <w:t>Actividad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:rsidR="008406CE" w:rsidRPr="008406CE" w:rsidRDefault="008406CE" w:rsidP="00E107D4">
            <w:pPr>
              <w:jc w:val="center"/>
              <w:rPr>
                <w:b/>
              </w:rPr>
            </w:pPr>
            <w:r w:rsidRPr="008406CE">
              <w:rPr>
                <w:b/>
              </w:rPr>
              <w:t>Riesgos/Impactos</w:t>
            </w:r>
            <w:r w:rsidR="00BE6CD8">
              <w:rPr>
                <w:b/>
              </w:rPr>
              <w:t xml:space="preserve"> identificados</w:t>
            </w:r>
          </w:p>
        </w:tc>
        <w:tc>
          <w:tcPr>
            <w:tcW w:w="2031" w:type="pct"/>
            <w:shd w:val="clear" w:color="auto" w:fill="D9D9D9" w:themeFill="background1" w:themeFillShade="D9"/>
          </w:tcPr>
          <w:p w:rsidR="00BE6CD8" w:rsidRPr="008406CE" w:rsidRDefault="008406CE" w:rsidP="00E107D4">
            <w:pPr>
              <w:jc w:val="center"/>
              <w:rPr>
                <w:b/>
              </w:rPr>
            </w:pPr>
            <w:r>
              <w:rPr>
                <w:b/>
              </w:rPr>
              <w:t>Medidas de Mitigación</w:t>
            </w:r>
          </w:p>
        </w:tc>
      </w:tr>
      <w:tr w:rsidR="0067539D" w:rsidTr="0067539D">
        <w:tc>
          <w:tcPr>
            <w:tcW w:w="5000" w:type="pct"/>
            <w:gridSpan w:val="4"/>
          </w:tcPr>
          <w:p w:rsidR="0067539D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R1.</w:t>
            </w:r>
          </w:p>
        </w:tc>
      </w:tr>
      <w:tr w:rsidR="008406CE" w:rsidTr="00E107D4">
        <w:tc>
          <w:tcPr>
            <w:tcW w:w="295" w:type="pct"/>
          </w:tcPr>
          <w:p w:rsidR="008406CE" w:rsidRPr="0067539D" w:rsidRDefault="008406CE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A1.</w:t>
            </w:r>
          </w:p>
        </w:tc>
        <w:tc>
          <w:tcPr>
            <w:tcW w:w="1610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1064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2031" w:type="pct"/>
          </w:tcPr>
          <w:p w:rsidR="008406CE" w:rsidRDefault="008406CE" w:rsidP="00E107D4">
            <w:pPr>
              <w:spacing w:line="360" w:lineRule="auto"/>
            </w:pPr>
          </w:p>
        </w:tc>
      </w:tr>
      <w:tr w:rsidR="008406CE" w:rsidTr="00E107D4">
        <w:tc>
          <w:tcPr>
            <w:tcW w:w="295" w:type="pct"/>
          </w:tcPr>
          <w:p w:rsidR="008406CE" w:rsidRPr="0067539D" w:rsidRDefault="008406CE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A2.</w:t>
            </w:r>
          </w:p>
        </w:tc>
        <w:tc>
          <w:tcPr>
            <w:tcW w:w="1610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1064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2031" w:type="pct"/>
          </w:tcPr>
          <w:p w:rsidR="008406CE" w:rsidRDefault="008406CE" w:rsidP="00E107D4">
            <w:pPr>
              <w:spacing w:line="360" w:lineRule="auto"/>
            </w:pPr>
          </w:p>
        </w:tc>
      </w:tr>
      <w:tr w:rsidR="008406CE" w:rsidTr="00E107D4">
        <w:tc>
          <w:tcPr>
            <w:tcW w:w="295" w:type="pct"/>
          </w:tcPr>
          <w:p w:rsidR="008406CE" w:rsidRPr="0067539D" w:rsidRDefault="008406CE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A3.</w:t>
            </w:r>
          </w:p>
        </w:tc>
        <w:tc>
          <w:tcPr>
            <w:tcW w:w="1610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1064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2031" w:type="pct"/>
          </w:tcPr>
          <w:p w:rsidR="008406CE" w:rsidRDefault="008406CE" w:rsidP="00E107D4">
            <w:pPr>
              <w:spacing w:line="360" w:lineRule="auto"/>
            </w:pPr>
          </w:p>
        </w:tc>
      </w:tr>
      <w:tr w:rsidR="0067539D" w:rsidTr="0067539D">
        <w:tc>
          <w:tcPr>
            <w:tcW w:w="5000" w:type="pct"/>
            <w:gridSpan w:val="4"/>
          </w:tcPr>
          <w:p w:rsidR="0067539D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R2</w:t>
            </w:r>
          </w:p>
        </w:tc>
      </w:tr>
      <w:tr w:rsidR="008406CE" w:rsidTr="00E107D4">
        <w:tc>
          <w:tcPr>
            <w:tcW w:w="295" w:type="pct"/>
          </w:tcPr>
          <w:p w:rsidR="008406CE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A1</w:t>
            </w:r>
            <w:r w:rsidR="008406CE" w:rsidRPr="0067539D">
              <w:rPr>
                <w:b/>
              </w:rPr>
              <w:t>.</w:t>
            </w:r>
          </w:p>
        </w:tc>
        <w:tc>
          <w:tcPr>
            <w:tcW w:w="1610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1064" w:type="pct"/>
          </w:tcPr>
          <w:p w:rsidR="008406CE" w:rsidRDefault="008406CE" w:rsidP="00E107D4">
            <w:pPr>
              <w:spacing w:line="360" w:lineRule="auto"/>
            </w:pPr>
          </w:p>
        </w:tc>
        <w:tc>
          <w:tcPr>
            <w:tcW w:w="2031" w:type="pct"/>
          </w:tcPr>
          <w:p w:rsidR="008406CE" w:rsidRDefault="008406CE" w:rsidP="00E107D4">
            <w:pPr>
              <w:spacing w:line="360" w:lineRule="auto"/>
            </w:pPr>
          </w:p>
        </w:tc>
      </w:tr>
      <w:tr w:rsidR="0067539D" w:rsidTr="00E107D4">
        <w:tc>
          <w:tcPr>
            <w:tcW w:w="295" w:type="pct"/>
          </w:tcPr>
          <w:p w:rsidR="0067539D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A2.</w:t>
            </w:r>
          </w:p>
        </w:tc>
        <w:tc>
          <w:tcPr>
            <w:tcW w:w="1610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1064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2031" w:type="pct"/>
          </w:tcPr>
          <w:p w:rsidR="0067539D" w:rsidRDefault="0067539D" w:rsidP="00E107D4">
            <w:pPr>
              <w:spacing w:line="360" w:lineRule="auto"/>
            </w:pPr>
          </w:p>
        </w:tc>
      </w:tr>
      <w:tr w:rsidR="0067539D" w:rsidTr="00E107D4">
        <w:tc>
          <w:tcPr>
            <w:tcW w:w="295" w:type="pct"/>
          </w:tcPr>
          <w:p w:rsidR="0067539D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A3.</w:t>
            </w:r>
          </w:p>
        </w:tc>
        <w:tc>
          <w:tcPr>
            <w:tcW w:w="1610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1064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2031" w:type="pct"/>
          </w:tcPr>
          <w:p w:rsidR="0067539D" w:rsidRDefault="0067539D" w:rsidP="00E107D4">
            <w:pPr>
              <w:spacing w:line="360" w:lineRule="auto"/>
            </w:pPr>
          </w:p>
        </w:tc>
      </w:tr>
      <w:tr w:rsidR="0067539D" w:rsidTr="0067539D">
        <w:tc>
          <w:tcPr>
            <w:tcW w:w="5000" w:type="pct"/>
            <w:gridSpan w:val="4"/>
          </w:tcPr>
          <w:p w:rsidR="0067539D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R3.</w:t>
            </w:r>
          </w:p>
        </w:tc>
      </w:tr>
      <w:tr w:rsidR="0067539D" w:rsidTr="00E107D4">
        <w:tc>
          <w:tcPr>
            <w:tcW w:w="295" w:type="pct"/>
          </w:tcPr>
          <w:p w:rsidR="0067539D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A1.</w:t>
            </w:r>
          </w:p>
        </w:tc>
        <w:tc>
          <w:tcPr>
            <w:tcW w:w="1610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1064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2031" w:type="pct"/>
          </w:tcPr>
          <w:p w:rsidR="0067539D" w:rsidRDefault="0067539D" w:rsidP="00E107D4">
            <w:pPr>
              <w:spacing w:line="360" w:lineRule="auto"/>
            </w:pPr>
          </w:p>
        </w:tc>
      </w:tr>
      <w:tr w:rsidR="0067539D" w:rsidTr="00E107D4">
        <w:tc>
          <w:tcPr>
            <w:tcW w:w="295" w:type="pct"/>
          </w:tcPr>
          <w:p w:rsidR="0067539D" w:rsidRPr="0067539D" w:rsidRDefault="0067539D" w:rsidP="00E107D4">
            <w:pPr>
              <w:spacing w:line="360" w:lineRule="auto"/>
              <w:rPr>
                <w:b/>
              </w:rPr>
            </w:pPr>
            <w:r w:rsidRPr="0067539D">
              <w:rPr>
                <w:b/>
              </w:rPr>
              <w:t>A2.</w:t>
            </w:r>
          </w:p>
        </w:tc>
        <w:tc>
          <w:tcPr>
            <w:tcW w:w="1610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1064" w:type="pct"/>
          </w:tcPr>
          <w:p w:rsidR="0067539D" w:rsidRDefault="0067539D" w:rsidP="00E107D4">
            <w:pPr>
              <w:spacing w:line="360" w:lineRule="auto"/>
            </w:pPr>
          </w:p>
        </w:tc>
        <w:tc>
          <w:tcPr>
            <w:tcW w:w="2031" w:type="pct"/>
          </w:tcPr>
          <w:p w:rsidR="0067539D" w:rsidRDefault="0067539D" w:rsidP="00E107D4">
            <w:pPr>
              <w:spacing w:line="360" w:lineRule="auto"/>
            </w:pPr>
          </w:p>
        </w:tc>
      </w:tr>
      <w:tr w:rsidR="00E107D4" w:rsidTr="00E107D4">
        <w:tc>
          <w:tcPr>
            <w:tcW w:w="295" w:type="pct"/>
          </w:tcPr>
          <w:p w:rsidR="00E107D4" w:rsidRPr="0067539D" w:rsidRDefault="00E107D4" w:rsidP="00E107D4">
            <w:pPr>
              <w:spacing w:line="360" w:lineRule="auto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610" w:type="pct"/>
          </w:tcPr>
          <w:p w:rsidR="00E107D4" w:rsidRDefault="00E107D4" w:rsidP="00E107D4">
            <w:pPr>
              <w:spacing w:line="360" w:lineRule="auto"/>
            </w:pPr>
          </w:p>
        </w:tc>
        <w:tc>
          <w:tcPr>
            <w:tcW w:w="1064" w:type="pct"/>
          </w:tcPr>
          <w:p w:rsidR="00E107D4" w:rsidRDefault="00E107D4" w:rsidP="00E107D4">
            <w:pPr>
              <w:spacing w:line="360" w:lineRule="auto"/>
            </w:pPr>
          </w:p>
        </w:tc>
        <w:tc>
          <w:tcPr>
            <w:tcW w:w="2031" w:type="pct"/>
          </w:tcPr>
          <w:p w:rsidR="00E107D4" w:rsidRDefault="00E107D4" w:rsidP="00E107D4">
            <w:pPr>
              <w:spacing w:line="360" w:lineRule="auto"/>
            </w:pPr>
          </w:p>
        </w:tc>
      </w:tr>
    </w:tbl>
    <w:p w:rsidR="0086789F" w:rsidRPr="00E107D4" w:rsidRDefault="0086789F" w:rsidP="00E107D4">
      <w:pPr>
        <w:pStyle w:val="Prrafodelista"/>
        <w:numPr>
          <w:ilvl w:val="0"/>
          <w:numId w:val="2"/>
        </w:numPr>
        <w:rPr>
          <w:b/>
        </w:rPr>
      </w:pPr>
      <w:r w:rsidRPr="00E107D4">
        <w:rPr>
          <w:b/>
        </w:rPr>
        <w:lastRenderedPageBreak/>
        <w:t>Salvaguardas activadas</w:t>
      </w:r>
      <w:r w:rsidR="00E107D4">
        <w:rPr>
          <w:b/>
        </w:rPr>
        <w:t xml:space="preserve"> a nivel sub-proyecto</w:t>
      </w:r>
      <w:r w:rsidR="00291744">
        <w:rPr>
          <w:b/>
        </w:rPr>
        <w:t>/POA</w:t>
      </w:r>
      <w:r w:rsidR="00E107D4">
        <w:rPr>
          <w:b/>
        </w:rPr>
        <w:t xml:space="preserve"> </w:t>
      </w:r>
      <w:r w:rsidR="00363B5B" w:rsidRPr="00E107D4">
        <w:rPr>
          <w:b/>
        </w:rPr>
        <w:t>(</w:t>
      </w:r>
      <w:r w:rsidR="00E107D4">
        <w:rPr>
          <w:b/>
        </w:rPr>
        <w:t xml:space="preserve">marcar </w:t>
      </w:r>
      <w:r w:rsidR="00363B5B" w:rsidRPr="00E107D4">
        <w:rPr>
          <w:b/>
        </w:rPr>
        <w:t>todas las que apliquen)</w:t>
      </w:r>
      <w:r w:rsidR="00E107D4" w:rsidRPr="00E107D4">
        <w:rPr>
          <w:noProof/>
        </w:rPr>
        <w:t xml:space="preserve"> </w:t>
      </w:r>
    </w:p>
    <w:p w:rsidR="00363B5B" w:rsidRDefault="00E107D4">
      <w:r w:rsidRPr="00E107D4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6817D3" wp14:editId="1866CA81">
                <wp:simplePos x="0" y="0"/>
                <wp:positionH relativeFrom="column">
                  <wp:posOffset>2842260</wp:posOffset>
                </wp:positionH>
                <wp:positionV relativeFrom="paragraph">
                  <wp:posOffset>1956638</wp:posOffset>
                </wp:positionV>
                <wp:extent cx="143510" cy="143510"/>
                <wp:effectExtent l="0" t="0" r="8890" b="8890"/>
                <wp:wrapNone/>
                <wp:docPr id="25" name="Rectángulo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7C5A3D0" id="Rectángulo 25" o:spid="_x0000_s1026" style="position:absolute;margin-left:223.8pt;margin-top:154.05pt;width:11.3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 w:rsidRPr="00E107D4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097D80" wp14:editId="5920A317">
                <wp:simplePos x="0" y="0"/>
                <wp:positionH relativeFrom="column">
                  <wp:posOffset>2830195</wp:posOffset>
                </wp:positionH>
                <wp:positionV relativeFrom="paragraph">
                  <wp:posOffset>1480820</wp:posOffset>
                </wp:positionV>
                <wp:extent cx="143510" cy="143510"/>
                <wp:effectExtent l="0" t="0" r="8890" b="8890"/>
                <wp:wrapNone/>
                <wp:docPr id="24" name="Rectángulo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C5662B9" id="Rectángulo 24" o:spid="_x0000_s1026" style="position:absolute;margin-left:222.85pt;margin-top:116.6pt;width:11.3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 w:rsidRPr="00E107D4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2EDF2A" wp14:editId="0234281A">
                <wp:simplePos x="0" y="0"/>
                <wp:positionH relativeFrom="column">
                  <wp:posOffset>2832019</wp:posOffset>
                </wp:positionH>
                <wp:positionV relativeFrom="paragraph">
                  <wp:posOffset>1085850</wp:posOffset>
                </wp:positionV>
                <wp:extent cx="143510" cy="143510"/>
                <wp:effectExtent l="0" t="0" r="8890" b="8890"/>
                <wp:wrapNone/>
                <wp:docPr id="23" name="Rectángulo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AF4899D" id="Rectángulo 23" o:spid="_x0000_s1026" style="position:absolute;margin-left:223pt;margin-top:85.5pt;width:11.3pt;height:1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 w:rsidRPr="00E107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B53DC8" wp14:editId="140FDA3B">
                <wp:simplePos x="0" y="0"/>
                <wp:positionH relativeFrom="column">
                  <wp:posOffset>1270</wp:posOffset>
                </wp:positionH>
                <wp:positionV relativeFrom="paragraph">
                  <wp:posOffset>1543050</wp:posOffset>
                </wp:positionV>
                <wp:extent cx="143510" cy="143510"/>
                <wp:effectExtent l="0" t="0" r="8890" b="8890"/>
                <wp:wrapNone/>
                <wp:docPr id="21" name="Rectángulo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13FF01" id="Rectángulo 21" o:spid="_x0000_s1026" style="position:absolute;margin-left:.1pt;margin-top:121.5pt;width:11.3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 w:rsidRPr="00E107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F1F22" wp14:editId="3C4A430E">
                <wp:simplePos x="0" y="0"/>
                <wp:positionH relativeFrom="column">
                  <wp:posOffset>0</wp:posOffset>
                </wp:positionH>
                <wp:positionV relativeFrom="paragraph">
                  <wp:posOffset>1938020</wp:posOffset>
                </wp:positionV>
                <wp:extent cx="144000" cy="144000"/>
                <wp:effectExtent l="0" t="0" r="8890" b="8890"/>
                <wp:wrapNone/>
                <wp:docPr id="22" name="Rectángulo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07F6AD" id="Rectángulo 22" o:spid="_x0000_s1026" style="position:absolute;margin-left:0;margin-top:152.6pt;width:11.3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 w:rsidRPr="00E107D4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BEE997" wp14:editId="5A14429C">
                <wp:simplePos x="0" y="0"/>
                <wp:positionH relativeFrom="column">
                  <wp:posOffset>2831465</wp:posOffset>
                </wp:positionH>
                <wp:positionV relativeFrom="paragraph">
                  <wp:posOffset>256540</wp:posOffset>
                </wp:positionV>
                <wp:extent cx="143510" cy="143510"/>
                <wp:effectExtent l="0" t="0" r="8890" b="8890"/>
                <wp:wrapNone/>
                <wp:docPr id="19" name="Rectángulo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8257655" id="Rectángulo 19" o:spid="_x0000_s1026" style="position:absolute;margin-left:222.95pt;margin-top:20.2pt;width:11.3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 w:rsidRPr="00E107D4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057A8D" wp14:editId="383B5275">
                <wp:simplePos x="0" y="0"/>
                <wp:positionH relativeFrom="column">
                  <wp:posOffset>2830749</wp:posOffset>
                </wp:positionH>
                <wp:positionV relativeFrom="paragraph">
                  <wp:posOffset>651565</wp:posOffset>
                </wp:positionV>
                <wp:extent cx="144000" cy="144000"/>
                <wp:effectExtent l="0" t="0" r="8890" b="8890"/>
                <wp:wrapNone/>
                <wp:docPr id="20" name="Rectángulo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8B7FBA" id="Rectángulo 20" o:spid="_x0000_s1026" style="position:absolute;margin-left:222.9pt;margin-top:51.3pt;width:11.3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DF8160" wp14:editId="227309FB">
                <wp:simplePos x="0" y="0"/>
                <wp:positionH relativeFrom="column">
                  <wp:posOffset>5283</wp:posOffset>
                </wp:positionH>
                <wp:positionV relativeFrom="paragraph">
                  <wp:posOffset>1022985</wp:posOffset>
                </wp:positionV>
                <wp:extent cx="144000" cy="144000"/>
                <wp:effectExtent l="0" t="0" r="8890" b="8890"/>
                <wp:wrapNone/>
                <wp:docPr id="14" name="Rectángul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F973D73" id="Rectángulo 14" o:spid="_x0000_s1026" style="position:absolute;margin-left:.4pt;margin-top:80.55pt;width:11.3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7C6A6" wp14:editId="73FCA418">
                <wp:simplePos x="0" y="0"/>
                <wp:positionH relativeFrom="column">
                  <wp:posOffset>-3878</wp:posOffset>
                </wp:positionH>
                <wp:positionV relativeFrom="paragraph">
                  <wp:posOffset>546722</wp:posOffset>
                </wp:positionV>
                <wp:extent cx="144000" cy="144000"/>
                <wp:effectExtent l="0" t="0" r="8890" b="8890"/>
                <wp:wrapNone/>
                <wp:docPr id="13" name="Rectángul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AC23D0E" id="Rectángulo 13" o:spid="_x0000_s1026" style="position:absolute;margin-left:-.3pt;margin-top:43.05pt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151333</wp:posOffset>
                </wp:positionV>
                <wp:extent cx="144000" cy="144000"/>
                <wp:effectExtent l="0" t="0" r="8890" b="8890"/>
                <wp:wrapNone/>
                <wp:docPr id="12" name="Rectángulo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A56DF1B" id="Rectángulo 12" o:spid="_x0000_s1026" style="position:absolute;margin-left:-.2pt;margin-top:11.9pt;width:11.3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" fillcolor="white [3212]" strokecolor="#1f4d78 [1604]" strokeweight="1pt">
                <v:path arrowok="t"/>
                <o:lock v:ext="edit" aspectratio="t"/>
              </v:rect>
            </w:pict>
          </mc:Fallback>
        </mc:AlternateContent>
      </w:r>
      <w:r w:rsidR="00363B5B" w:rsidRPr="00363B5B">
        <w:rPr>
          <w:noProof/>
          <w:lang w:eastAsia="es-MX"/>
        </w:rPr>
        <w:drawing>
          <wp:inline distT="0" distB="0" distL="0" distR="0" wp14:anchorId="40BE79D1" wp14:editId="66541A3E">
            <wp:extent cx="5412408" cy="2305455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7668" cy="231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B5B" w:rsidRPr="00E107D4" w:rsidRDefault="0086789F" w:rsidP="00E107D4">
      <w:pPr>
        <w:pStyle w:val="Prrafodelista"/>
        <w:numPr>
          <w:ilvl w:val="0"/>
          <w:numId w:val="2"/>
        </w:numPr>
        <w:rPr>
          <w:b/>
        </w:rPr>
      </w:pPr>
      <w:r w:rsidRPr="00E107D4">
        <w:rPr>
          <w:b/>
        </w:rPr>
        <w:t>Categoría de riesgo</w:t>
      </w:r>
      <w:r w:rsidR="00E107D4" w:rsidRPr="00E107D4">
        <w:rPr>
          <w:b/>
        </w:rPr>
        <w:t xml:space="preserve"> </w:t>
      </w:r>
      <w:r w:rsidR="00E107D4">
        <w:rPr>
          <w:b/>
        </w:rPr>
        <w:t xml:space="preserve">a </w:t>
      </w:r>
      <w:r w:rsidR="00E107D4" w:rsidRPr="00E107D4">
        <w:rPr>
          <w:b/>
        </w:rPr>
        <w:t>nivel sub-proyecto</w:t>
      </w:r>
      <w:r w:rsidR="00291744">
        <w:rPr>
          <w:b/>
        </w:rPr>
        <w:t>/POA</w:t>
      </w:r>
    </w:p>
    <w:tbl>
      <w:tblPr>
        <w:tblW w:w="9833" w:type="dxa"/>
        <w:tblInd w:w="-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982"/>
        <w:gridCol w:w="8222"/>
        <w:gridCol w:w="8"/>
      </w:tblGrid>
      <w:tr w:rsidR="00291744" w:rsidRPr="00363B5B" w:rsidTr="00F62E2E">
        <w:trPr>
          <w:gridAfter w:val="1"/>
          <w:wAfter w:w="8" w:type="dxa"/>
          <w:trHeight w:val="660"/>
        </w:trPr>
        <w:tc>
          <w:tcPr>
            <w:tcW w:w="98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1744" w:rsidRPr="00363B5B" w:rsidRDefault="00291744" w:rsidP="0014175B">
            <w:pPr>
              <w:spacing w:after="0" w:line="240" w:lineRule="auto"/>
              <w:jc w:val="both"/>
              <w:rPr>
                <w:rFonts w:ascii="Lato" w:eastAsia="Times New Roman" w:hAnsi="Lato" w:cs="Calibri"/>
                <w:color w:val="000000"/>
                <w:sz w:val="20"/>
                <w:szCs w:val="20"/>
                <w:lang w:eastAsia="es-ES_tradnl"/>
              </w:rPr>
            </w:pPr>
            <w:r w:rsidRPr="00363B5B">
              <w:rPr>
                <w:rFonts w:ascii="Lato" w:eastAsia="Times New Roman" w:hAnsi="Lato" w:cs="Calibri"/>
                <w:color w:val="000000"/>
                <w:sz w:val="20"/>
                <w:szCs w:val="20"/>
                <w:lang w:eastAsia="es-ES_tradnl"/>
              </w:rPr>
              <w:t xml:space="preserve">El riesgo es aquél que puede existir </w:t>
            </w:r>
            <w:r w:rsidR="0014175B">
              <w:rPr>
                <w:rFonts w:ascii="Lato" w:eastAsia="Times New Roman" w:hAnsi="Lato" w:cs="Calibri"/>
                <w:color w:val="000000"/>
                <w:sz w:val="20"/>
                <w:szCs w:val="20"/>
                <w:lang w:eastAsia="es-ES_tradnl"/>
              </w:rPr>
              <w:t>en</w:t>
            </w:r>
            <w:r w:rsidRPr="00363B5B">
              <w:rPr>
                <w:rFonts w:ascii="Lato" w:eastAsia="Times New Roman" w:hAnsi="Lato" w:cs="Calibri"/>
                <w:color w:val="000000"/>
                <w:sz w:val="20"/>
                <w:szCs w:val="20"/>
                <w:lang w:eastAsia="es-ES_tradnl"/>
              </w:rPr>
              <w:t xml:space="preserve"> las actividades del sub-proyecto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es-ES_tradnl"/>
              </w:rPr>
              <w:t>/POA</w:t>
            </w:r>
            <w:r w:rsidRPr="00363B5B">
              <w:rPr>
                <w:rFonts w:ascii="Lato" w:eastAsia="Times New Roman" w:hAnsi="Lato" w:cs="Calibri"/>
                <w:color w:val="000000"/>
                <w:sz w:val="20"/>
                <w:szCs w:val="20"/>
                <w:lang w:eastAsia="es-ES_tradnl"/>
              </w:rPr>
              <w:t>. Puede generarse por factores internos o externos y afectar los resultados.</w:t>
            </w:r>
          </w:p>
        </w:tc>
      </w:tr>
      <w:tr w:rsidR="00363B5B" w:rsidRPr="00363B5B" w:rsidTr="00363B5B">
        <w:trPr>
          <w:trHeight w:val="93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5B" w:rsidRPr="00363B5B" w:rsidRDefault="00E107D4" w:rsidP="0036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  <w:r w:rsidRPr="00E107D4">
              <w:rPr>
                <w:rFonts w:ascii="Lato" w:eastAsia="Times New Roman" w:hAnsi="Lato" w:cs="Calibri"/>
                <w:noProof/>
                <w:color w:val="000000"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27E34BA" wp14:editId="4EB9B649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-302895</wp:posOffset>
                      </wp:positionV>
                      <wp:extent cx="143510" cy="143510"/>
                      <wp:effectExtent l="0" t="0" r="8890" b="8890"/>
                      <wp:wrapNone/>
                      <wp:docPr id="26" name="Rectángulo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979F323" id="Rectángulo 26" o:spid="_x0000_s1026" style="position:absolute;margin-left:9.3pt;margin-top:-23.85pt;width:11.3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" fillcolor="white [3212]" strokecolor="#1f4d78 [1604]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B5B" w:rsidRPr="00363B5B" w:rsidRDefault="00363B5B" w:rsidP="00363B5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B050"/>
                <w:sz w:val="18"/>
                <w:szCs w:val="18"/>
                <w:lang w:eastAsia="es-ES_tradnl"/>
              </w:rPr>
            </w:pPr>
            <w:r w:rsidRPr="00363B5B">
              <w:rPr>
                <w:rFonts w:ascii="Lato" w:eastAsia="Times New Roman" w:hAnsi="Lato" w:cs="Calibri"/>
                <w:b/>
                <w:bCs/>
                <w:color w:val="00B050"/>
                <w:sz w:val="18"/>
                <w:szCs w:val="18"/>
                <w:lang w:eastAsia="es-ES_tradnl"/>
              </w:rPr>
              <w:t>Bajo</w:t>
            </w:r>
          </w:p>
        </w:tc>
        <w:tc>
          <w:tcPr>
            <w:tcW w:w="8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B5B" w:rsidRPr="00363B5B" w:rsidRDefault="00363B5B" w:rsidP="00291744">
            <w:pPr>
              <w:spacing w:after="0" w:line="240" w:lineRule="auto"/>
              <w:jc w:val="both"/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</w:pP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Un </w:t>
            </w:r>
            <w:r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sub-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proyecto</w:t>
            </w:r>
            <w:r w:rsidR="00291744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/POA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 con </w:t>
            </w:r>
            <w:r w:rsidRPr="00363B5B">
              <w:rPr>
                <w:rFonts w:ascii="Lato" w:eastAsia="Times New Roman" w:hAnsi="Lato" w:cs="Calibri"/>
                <w:b/>
                <w:bCs/>
                <w:color w:val="000000"/>
                <w:sz w:val="18"/>
                <w:szCs w:val="18"/>
                <w:lang w:eastAsia="es-ES_tradnl"/>
              </w:rPr>
              <w:t xml:space="preserve">nulos o mínimos 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impactos ambientales y sociales adversos. En caso de presentarse, los impactos son totalmente reversibles a través de medidas de mitigación genéricas, eficaces y fáciles de aplicar.</w:t>
            </w:r>
            <w:r w:rsidRPr="00363B5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ES_tradnl"/>
              </w:rPr>
              <w:t>  </w:t>
            </w:r>
          </w:p>
        </w:tc>
      </w:tr>
      <w:tr w:rsidR="00363B5B" w:rsidRPr="00363B5B" w:rsidTr="00363B5B">
        <w:trPr>
          <w:trHeight w:val="1215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5B" w:rsidRPr="00363B5B" w:rsidRDefault="00E107D4" w:rsidP="00363B5B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</w:pPr>
            <w:r w:rsidRPr="00E107D4">
              <w:rPr>
                <w:rFonts w:ascii="Lato" w:eastAsia="Times New Roman" w:hAnsi="Lato" w:cs="Calibri"/>
                <w:noProof/>
                <w:color w:val="000000"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06FFD04" wp14:editId="534A59F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-459105</wp:posOffset>
                      </wp:positionV>
                      <wp:extent cx="143510" cy="143510"/>
                      <wp:effectExtent l="0" t="0" r="8890" b="8890"/>
                      <wp:wrapNone/>
                      <wp:docPr id="27" name="Rectángulo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1EE1521" id="Rectángulo 27" o:spid="_x0000_s1026" style="position:absolute;margin-left:9pt;margin-top:-36.15pt;width:11.3pt;height:1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" fillcolor="white [3212]" strokecolor="#1f4d78 [1604]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B5B" w:rsidRPr="00363B5B" w:rsidRDefault="00363B5B" w:rsidP="00363B5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FFC000"/>
                <w:sz w:val="18"/>
                <w:szCs w:val="18"/>
                <w:lang w:eastAsia="es-ES_tradnl"/>
              </w:rPr>
            </w:pPr>
            <w:r w:rsidRPr="00363B5B">
              <w:rPr>
                <w:rFonts w:ascii="Lato" w:eastAsia="Times New Roman" w:hAnsi="Lato" w:cs="Calibri"/>
                <w:b/>
                <w:bCs/>
                <w:color w:val="FFC000"/>
                <w:sz w:val="18"/>
                <w:szCs w:val="18"/>
                <w:lang w:eastAsia="es-ES_tradnl"/>
              </w:rPr>
              <w:t>Moderado</w:t>
            </w:r>
          </w:p>
        </w:tc>
        <w:tc>
          <w:tcPr>
            <w:tcW w:w="8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B5B" w:rsidRPr="00363B5B" w:rsidRDefault="00363B5B" w:rsidP="00291744">
            <w:pPr>
              <w:spacing w:after="0" w:line="240" w:lineRule="auto"/>
              <w:jc w:val="both"/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</w:pP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Un </w:t>
            </w:r>
            <w:r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sub-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proyecto</w:t>
            </w:r>
            <w:r w:rsidR="00291744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/POA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 con posibles riesgos e impactos ambientales y sociales adversos </w:t>
            </w:r>
            <w:r w:rsidRPr="00363B5B">
              <w:rPr>
                <w:rFonts w:ascii="Lato" w:eastAsia="Times New Roman" w:hAnsi="Lato" w:cs="Calibri"/>
                <w:b/>
                <w:bCs/>
                <w:color w:val="000000"/>
                <w:sz w:val="18"/>
                <w:szCs w:val="18"/>
                <w:lang w:eastAsia="es-ES_tradnl"/>
              </w:rPr>
              <w:t>limitados o difíciles de identificar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. En caso de presentarse, los impactos están, generalmente, circunscritos al sitio del proyecto; son de corto plazo, y, en su mayor parte, son reversibles, por lo que es posible abordarlos a través de la aplicación de mejores prácticas, medidas de mitigación genéricas o mediante la participación de las partes interesadas durante la operación. </w:t>
            </w:r>
          </w:p>
        </w:tc>
      </w:tr>
      <w:tr w:rsidR="00363B5B" w:rsidRPr="00363B5B" w:rsidTr="00363B5B">
        <w:trPr>
          <w:trHeight w:val="1215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B5B" w:rsidRPr="00363B5B" w:rsidRDefault="00E107D4" w:rsidP="00363B5B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</w:pPr>
            <w:r w:rsidRPr="00E107D4">
              <w:rPr>
                <w:rFonts w:ascii="Lato" w:eastAsia="Times New Roman" w:hAnsi="Lato" w:cs="Calibri"/>
                <w:noProof/>
                <w:color w:val="000000"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C89027" wp14:editId="3E4EEAC8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-440055</wp:posOffset>
                      </wp:positionV>
                      <wp:extent cx="143510" cy="143510"/>
                      <wp:effectExtent l="0" t="0" r="8890" b="8890"/>
                      <wp:wrapNone/>
                      <wp:docPr id="28" name="Rectángulo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5605C77" id="Rectángulo 28" o:spid="_x0000_s1026" style="position:absolute;margin-left:20.75pt;margin-top:-34.65pt;width:11.3pt;height:1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" fillcolor="white [3212]" strokecolor="#1f4d78 [1604]" strokeweight="1pt">
                      <v:path arrowok="t"/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B5B" w:rsidRPr="00363B5B" w:rsidRDefault="00363B5B" w:rsidP="00363B5B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CC0000"/>
                <w:sz w:val="18"/>
                <w:szCs w:val="18"/>
                <w:lang w:eastAsia="es-ES_tradnl"/>
              </w:rPr>
            </w:pPr>
            <w:r w:rsidRPr="00363B5B">
              <w:rPr>
                <w:rFonts w:ascii="Lato" w:eastAsia="Times New Roman" w:hAnsi="Lato" w:cs="Calibri"/>
                <w:b/>
                <w:bCs/>
                <w:color w:val="CC0000"/>
                <w:sz w:val="18"/>
                <w:szCs w:val="18"/>
                <w:lang w:eastAsia="es-ES_tradnl"/>
              </w:rPr>
              <w:t>Alto</w:t>
            </w:r>
          </w:p>
        </w:tc>
        <w:tc>
          <w:tcPr>
            <w:tcW w:w="8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B5B" w:rsidRPr="00363B5B" w:rsidRDefault="00363B5B" w:rsidP="00291744">
            <w:pPr>
              <w:spacing w:after="0" w:line="240" w:lineRule="auto"/>
              <w:jc w:val="both"/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</w:pP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Un </w:t>
            </w:r>
            <w:r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sub-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proyecto</w:t>
            </w:r>
            <w:r w:rsidR="00291744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>/POA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 con impactos ambientales y sociales adversos </w:t>
            </w:r>
            <w:r w:rsidRPr="00363B5B">
              <w:rPr>
                <w:rFonts w:ascii="Lato" w:eastAsia="Times New Roman" w:hAnsi="Lato" w:cs="Calibri"/>
                <w:b/>
                <w:bCs/>
                <w:color w:val="000000"/>
                <w:sz w:val="18"/>
                <w:szCs w:val="18"/>
                <w:lang w:eastAsia="es-ES_tradnl"/>
              </w:rPr>
              <w:t>significativos o con repercusiones profundas</w:t>
            </w:r>
            <w:r w:rsidRPr="00363B5B">
              <w:rPr>
                <w:rFonts w:ascii="Lato" w:eastAsia="Times New Roman" w:hAnsi="Lato" w:cs="Calibri"/>
                <w:color w:val="000000"/>
                <w:sz w:val="18"/>
                <w:szCs w:val="18"/>
                <w:lang w:eastAsia="es-ES_tradnl"/>
              </w:rPr>
              <w:t xml:space="preserve"> sobre los recursos naturales y las poblaciones locales.  En caso de presentarse, los impactos son diversos, irreversibles, sin precedentes y, por ley, requiere de una manifestación de impacto ambiental o una consulta pública. </w:t>
            </w:r>
          </w:p>
        </w:tc>
      </w:tr>
    </w:tbl>
    <w:p w:rsidR="00517510" w:rsidRDefault="00517510"/>
    <w:p w:rsidR="0067539D" w:rsidRDefault="0067539D"/>
    <w:tbl>
      <w:tblPr>
        <w:tblStyle w:val="Tablaconcuadrcu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1461"/>
        <w:gridCol w:w="1821"/>
        <w:gridCol w:w="1528"/>
        <w:gridCol w:w="1828"/>
      </w:tblGrid>
      <w:tr w:rsidR="00010A60" w:rsidTr="00010A60">
        <w:tc>
          <w:tcPr>
            <w:tcW w:w="2804" w:type="dxa"/>
          </w:tcPr>
          <w:p w:rsidR="00010A60" w:rsidRPr="00517510" w:rsidRDefault="00010A60" w:rsidP="00517510">
            <w:pPr>
              <w:jc w:val="center"/>
              <w:rPr>
                <w:b/>
              </w:rPr>
            </w:pPr>
            <w:r w:rsidRPr="00517510">
              <w:rPr>
                <w:b/>
              </w:rPr>
              <w:t>Nombre completo</w:t>
            </w:r>
            <w:r>
              <w:rPr>
                <w:b/>
              </w:rPr>
              <w:t xml:space="preserve"> del especialista en salvaguardas ambientales y sociales que revisa</w:t>
            </w:r>
          </w:p>
        </w:tc>
        <w:tc>
          <w:tcPr>
            <w:tcW w:w="2399" w:type="dxa"/>
            <w:tcBorders>
              <w:top w:val="nil"/>
            </w:tcBorders>
          </w:tcPr>
          <w:p w:rsidR="00010A60" w:rsidRPr="00517510" w:rsidRDefault="00010A60" w:rsidP="00517510">
            <w:pPr>
              <w:jc w:val="center"/>
              <w:rPr>
                <w:b/>
              </w:rPr>
            </w:pPr>
          </w:p>
        </w:tc>
        <w:tc>
          <w:tcPr>
            <w:tcW w:w="2641" w:type="dxa"/>
          </w:tcPr>
          <w:p w:rsidR="00010A60" w:rsidRPr="00517510" w:rsidRDefault="00010A60" w:rsidP="00517510">
            <w:pPr>
              <w:jc w:val="center"/>
              <w:rPr>
                <w:b/>
              </w:rPr>
            </w:pPr>
            <w:r w:rsidRPr="00517510">
              <w:rPr>
                <w:b/>
              </w:rPr>
              <w:t>Firma</w:t>
            </w:r>
          </w:p>
        </w:tc>
        <w:tc>
          <w:tcPr>
            <w:tcW w:w="2516" w:type="dxa"/>
            <w:tcBorders>
              <w:top w:val="nil"/>
            </w:tcBorders>
          </w:tcPr>
          <w:p w:rsidR="00010A60" w:rsidRPr="00517510" w:rsidRDefault="00010A60" w:rsidP="00517510">
            <w:pPr>
              <w:jc w:val="center"/>
              <w:rPr>
                <w:b/>
              </w:rPr>
            </w:pPr>
          </w:p>
        </w:tc>
        <w:tc>
          <w:tcPr>
            <w:tcW w:w="2646" w:type="dxa"/>
          </w:tcPr>
          <w:p w:rsidR="00010A60" w:rsidRPr="00517510" w:rsidRDefault="00010A60" w:rsidP="00517510">
            <w:pPr>
              <w:jc w:val="center"/>
              <w:rPr>
                <w:b/>
              </w:rPr>
            </w:pPr>
            <w:r w:rsidRPr="00517510">
              <w:rPr>
                <w:b/>
              </w:rPr>
              <w:t>Fecha</w:t>
            </w:r>
          </w:p>
        </w:tc>
      </w:tr>
    </w:tbl>
    <w:p w:rsidR="002C543F" w:rsidRDefault="002C543F"/>
    <w:sectPr w:rsidR="002C543F" w:rsidSect="00363B5B">
      <w:headerReference w:type="default" r:id="rId8"/>
      <w:pgSz w:w="12240" w:h="15840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FDD" w:rsidRDefault="00844FDD" w:rsidP="0067539D">
      <w:pPr>
        <w:spacing w:after="0" w:line="240" w:lineRule="auto"/>
      </w:pPr>
      <w:r>
        <w:separator/>
      </w:r>
    </w:p>
  </w:endnote>
  <w:endnote w:type="continuationSeparator" w:id="0">
    <w:p w:rsidR="00844FDD" w:rsidRDefault="00844FDD" w:rsidP="00675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FDD" w:rsidRDefault="00844FDD" w:rsidP="0067539D">
      <w:pPr>
        <w:spacing w:after="0" w:line="240" w:lineRule="auto"/>
      </w:pPr>
      <w:r>
        <w:separator/>
      </w:r>
    </w:p>
  </w:footnote>
  <w:footnote w:type="continuationSeparator" w:id="0">
    <w:p w:rsidR="00844FDD" w:rsidRDefault="00844FDD" w:rsidP="00675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39D" w:rsidRDefault="0067539D" w:rsidP="0067539D">
    <w:pPr>
      <w:pStyle w:val="Encabezado"/>
      <w:jc w:val="center"/>
    </w:pPr>
    <w:r>
      <w:rPr>
        <w:noProof/>
        <w:lang w:eastAsia="es-MX"/>
      </w:rPr>
      <w:drawing>
        <wp:inline distT="0" distB="0" distL="0" distR="0">
          <wp:extent cx="2287663" cy="97536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6920" cy="983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7539D" w:rsidRDefault="0067539D" w:rsidP="0067539D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3CAE"/>
    <w:multiLevelType w:val="hybridMultilevel"/>
    <w:tmpl w:val="28F6EBCA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01509"/>
    <w:multiLevelType w:val="hybridMultilevel"/>
    <w:tmpl w:val="5934B77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6CE"/>
    <w:rsid w:val="00010A60"/>
    <w:rsid w:val="0014175B"/>
    <w:rsid w:val="001D183F"/>
    <w:rsid w:val="00215D15"/>
    <w:rsid w:val="00236BF8"/>
    <w:rsid w:val="00291744"/>
    <w:rsid w:val="00294954"/>
    <w:rsid w:val="002C543F"/>
    <w:rsid w:val="00317F6F"/>
    <w:rsid w:val="00363B5B"/>
    <w:rsid w:val="003A7C4F"/>
    <w:rsid w:val="00517510"/>
    <w:rsid w:val="005A2251"/>
    <w:rsid w:val="0067539D"/>
    <w:rsid w:val="00732DDB"/>
    <w:rsid w:val="008406CE"/>
    <w:rsid w:val="00844FDD"/>
    <w:rsid w:val="0086789F"/>
    <w:rsid w:val="008F2D9D"/>
    <w:rsid w:val="00944D1A"/>
    <w:rsid w:val="009A73CB"/>
    <w:rsid w:val="00A41B42"/>
    <w:rsid w:val="00AE212B"/>
    <w:rsid w:val="00B253AB"/>
    <w:rsid w:val="00B91536"/>
    <w:rsid w:val="00BE6CD8"/>
    <w:rsid w:val="00DC5A0A"/>
    <w:rsid w:val="00E107D4"/>
    <w:rsid w:val="00E4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11998"/>
  <w15:chartTrackingRefBased/>
  <w15:docId w15:val="{534E5270-F2E5-439D-8781-096E62B9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40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753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539D"/>
  </w:style>
  <w:style w:type="paragraph" w:styleId="Piedepgina">
    <w:name w:val="footer"/>
    <w:basedOn w:val="Normal"/>
    <w:link w:val="PiedepginaCar"/>
    <w:uiPriority w:val="99"/>
    <w:unhideWhenUsed/>
    <w:rsid w:val="006753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39D"/>
  </w:style>
  <w:style w:type="paragraph" w:styleId="Prrafodelista">
    <w:name w:val="List Paragraph"/>
    <w:basedOn w:val="Normal"/>
    <w:uiPriority w:val="34"/>
    <w:qFormat/>
    <w:rsid w:val="00BE6CD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63B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Lugo</dc:creator>
  <cp:keywords/>
  <dc:description/>
  <cp:lastModifiedBy>Denice Lugo</cp:lastModifiedBy>
  <cp:revision>4</cp:revision>
  <dcterms:created xsi:type="dcterms:W3CDTF">2023-01-13T18:55:00Z</dcterms:created>
  <dcterms:modified xsi:type="dcterms:W3CDTF">2023-01-13T18:59:00Z</dcterms:modified>
</cp:coreProperties>
</file>